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E48" w:rsidRPr="00A53AC8" w:rsidRDefault="00A53AC8" w:rsidP="00A53AC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A53A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Прайс</w:t>
      </w:r>
      <w:proofErr w:type="spellEnd"/>
      <w:r w:rsidRPr="00A53A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дополнительные</w:t>
      </w:r>
      <w:r w:rsidR="00FA4E48" w:rsidRPr="00A53AC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услуги</w:t>
      </w:r>
    </w:p>
    <w:tbl>
      <w:tblPr>
        <w:tblW w:w="1059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"/>
        <w:gridCol w:w="5904"/>
        <w:gridCol w:w="995"/>
        <w:gridCol w:w="1073"/>
        <w:gridCol w:w="2088"/>
      </w:tblGrid>
      <w:tr w:rsidR="00A53AC8" w:rsidRPr="00A53AC8" w:rsidTr="00A53AC8">
        <w:trPr>
          <w:trHeight w:val="415"/>
          <w:tblCellSpacing w:w="15" w:type="dxa"/>
        </w:trPr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5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5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A5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874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услуг</w:t>
            </w:r>
          </w:p>
        </w:tc>
        <w:tc>
          <w:tcPr>
            <w:tcW w:w="965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5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gramStart"/>
            <w:r w:rsidRPr="00A5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A5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зм</w:t>
            </w:r>
            <w:proofErr w:type="spellEnd"/>
            <w:r w:rsidRPr="00A5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Цена, </w:t>
            </w:r>
            <w:proofErr w:type="spellStart"/>
            <w:r w:rsidRPr="00A5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</w:t>
            </w:r>
            <w:proofErr w:type="gramStart"/>
            <w:r w:rsidRPr="00A5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A5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Примечание:</w:t>
            </w:r>
          </w:p>
        </w:tc>
      </w:tr>
      <w:tr w:rsidR="00A53AC8" w:rsidRPr="00A53AC8" w:rsidTr="00A53AC8">
        <w:trPr>
          <w:trHeight w:val="213"/>
          <w:tblCellSpacing w:w="15" w:type="dxa"/>
        </w:trPr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74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5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53AC8" w:rsidRPr="00A53AC8" w:rsidTr="00A53AC8">
        <w:trPr>
          <w:trHeight w:val="213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Прокат</w:t>
            </w:r>
          </w:p>
        </w:tc>
      </w:tr>
      <w:tr w:rsidR="00A53AC8" w:rsidRPr="00A53AC8" w:rsidTr="00A53AC8">
        <w:trPr>
          <w:trHeight w:val="213"/>
          <w:tblCellSpacing w:w="15" w:type="dxa"/>
        </w:trPr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74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965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часа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3AC8" w:rsidRPr="00A53AC8" w:rsidTr="00A53AC8">
        <w:trPr>
          <w:trHeight w:val="202"/>
          <w:tblCellSpacing w:w="15" w:type="dxa"/>
        </w:trPr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74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Мяч волейбольный</w:t>
            </w:r>
          </w:p>
        </w:tc>
        <w:tc>
          <w:tcPr>
            <w:tcW w:w="965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часа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3AC8" w:rsidRPr="00A53AC8" w:rsidTr="00A53AC8">
        <w:trPr>
          <w:trHeight w:val="213"/>
          <w:tblCellSpacing w:w="15" w:type="dxa"/>
        </w:trPr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74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Мяч футбольный</w:t>
            </w:r>
          </w:p>
        </w:tc>
        <w:tc>
          <w:tcPr>
            <w:tcW w:w="965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часа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3AC8" w:rsidRPr="00A53AC8" w:rsidTr="00A53AC8">
        <w:trPr>
          <w:trHeight w:val="213"/>
          <w:tblCellSpacing w:w="15" w:type="dxa"/>
        </w:trPr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74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Мяч гимнастический</w:t>
            </w:r>
          </w:p>
        </w:tc>
        <w:tc>
          <w:tcPr>
            <w:tcW w:w="965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часа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3AC8" w:rsidRPr="00A53AC8" w:rsidTr="00A53AC8">
        <w:trPr>
          <w:trHeight w:val="213"/>
          <w:tblCellSpacing w:w="15" w:type="dxa"/>
        </w:trPr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74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Шашки с полем</w:t>
            </w:r>
          </w:p>
        </w:tc>
        <w:tc>
          <w:tcPr>
            <w:tcW w:w="965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часа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3AC8" w:rsidRPr="00A53AC8" w:rsidTr="00A53AC8">
        <w:trPr>
          <w:trHeight w:val="202"/>
          <w:tblCellSpacing w:w="15" w:type="dxa"/>
        </w:trPr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74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Домино</w:t>
            </w:r>
          </w:p>
        </w:tc>
        <w:tc>
          <w:tcPr>
            <w:tcW w:w="965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часа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3AC8" w:rsidRPr="00A53AC8" w:rsidTr="00A53AC8">
        <w:trPr>
          <w:trHeight w:val="213"/>
          <w:tblCellSpacing w:w="15" w:type="dxa"/>
        </w:trPr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74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Шахматы с доской</w:t>
            </w:r>
          </w:p>
        </w:tc>
        <w:tc>
          <w:tcPr>
            <w:tcW w:w="965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часа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3AC8" w:rsidRPr="00A53AC8" w:rsidTr="00A53AC8">
        <w:trPr>
          <w:trHeight w:val="213"/>
          <w:tblCellSpacing w:w="15" w:type="dxa"/>
        </w:trPr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74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Ракетки для настольного тенниса</w:t>
            </w:r>
          </w:p>
        </w:tc>
        <w:tc>
          <w:tcPr>
            <w:tcW w:w="965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часа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ракетки + мячик</w:t>
            </w:r>
          </w:p>
        </w:tc>
      </w:tr>
      <w:tr w:rsidR="00A53AC8" w:rsidRPr="00A53AC8" w:rsidTr="00A53AC8">
        <w:trPr>
          <w:trHeight w:val="213"/>
          <w:tblCellSpacing w:w="15" w:type="dxa"/>
        </w:trPr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74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Нарды</w:t>
            </w:r>
          </w:p>
        </w:tc>
        <w:tc>
          <w:tcPr>
            <w:tcW w:w="965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часа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3AC8" w:rsidRPr="00A53AC8" w:rsidTr="00A53AC8">
        <w:trPr>
          <w:trHeight w:val="202"/>
          <w:tblCellSpacing w:w="15" w:type="dxa"/>
        </w:trPr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74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 бадминтона</w:t>
            </w:r>
          </w:p>
        </w:tc>
        <w:tc>
          <w:tcPr>
            <w:tcW w:w="965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часа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ракетки + </w:t>
            </w:r>
            <w:proofErr w:type="spellStart"/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воланчик</w:t>
            </w:r>
            <w:proofErr w:type="spellEnd"/>
          </w:p>
        </w:tc>
      </w:tr>
      <w:tr w:rsidR="00A53AC8" w:rsidRPr="00A53AC8" w:rsidTr="00A53AC8">
        <w:trPr>
          <w:trHeight w:val="213"/>
          <w:tblCellSpacing w:w="15" w:type="dxa"/>
        </w:trPr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74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Зонт пляжный</w:t>
            </w:r>
          </w:p>
        </w:tc>
        <w:tc>
          <w:tcPr>
            <w:tcW w:w="965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часа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3AC8" w:rsidRPr="00A53AC8" w:rsidTr="00A53AC8">
        <w:trPr>
          <w:trHeight w:val="213"/>
          <w:tblCellSpacing w:w="15" w:type="dxa"/>
        </w:trPr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74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Решетка-гриль</w:t>
            </w:r>
          </w:p>
        </w:tc>
        <w:tc>
          <w:tcPr>
            <w:tcW w:w="965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часа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3AC8" w:rsidRPr="00A53AC8" w:rsidTr="00A53AC8">
        <w:trPr>
          <w:trHeight w:val="213"/>
          <w:tblCellSpacing w:w="15" w:type="dxa"/>
        </w:trPr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74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шампуров</w:t>
            </w:r>
          </w:p>
        </w:tc>
        <w:tc>
          <w:tcPr>
            <w:tcW w:w="965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часа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proofErr w:type="gramStart"/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</w:tr>
      <w:tr w:rsidR="00A53AC8" w:rsidRPr="00A53AC8" w:rsidTr="00A53AC8">
        <w:trPr>
          <w:trHeight w:val="202"/>
          <w:tblCellSpacing w:w="15" w:type="dxa"/>
        </w:trPr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74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Прокат лыж (лыжи, ботинки, палки)</w:t>
            </w:r>
          </w:p>
        </w:tc>
        <w:tc>
          <w:tcPr>
            <w:tcW w:w="965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часа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3AC8" w:rsidRPr="00A53AC8" w:rsidTr="00A53AC8">
        <w:trPr>
          <w:trHeight w:val="213"/>
          <w:tblCellSpacing w:w="15" w:type="dxa"/>
        </w:trPr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74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Прокат санок, детских самокатов</w:t>
            </w:r>
          </w:p>
        </w:tc>
        <w:tc>
          <w:tcPr>
            <w:tcW w:w="965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часа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3AC8" w:rsidRPr="00A53AC8" w:rsidTr="00A53AC8">
        <w:trPr>
          <w:trHeight w:val="213"/>
          <w:tblCellSpacing w:w="15" w:type="dxa"/>
        </w:trPr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74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Прокат палок для нордической ходьбы </w:t>
            </w:r>
          </w:p>
        </w:tc>
        <w:tc>
          <w:tcPr>
            <w:tcW w:w="965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часа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3AC8" w:rsidRPr="00A53AC8" w:rsidTr="00A53AC8">
        <w:trPr>
          <w:trHeight w:val="213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Сауна</w:t>
            </w:r>
          </w:p>
        </w:tc>
      </w:tr>
      <w:tr w:rsidR="00A53AC8" w:rsidRPr="00A53AC8" w:rsidTr="00A53AC8">
        <w:trPr>
          <w:trHeight w:val="415"/>
          <w:tblCellSpacing w:w="15" w:type="dxa"/>
        </w:trPr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74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Сауна с бассейном (1 сеанс)</w:t>
            </w:r>
          </w:p>
        </w:tc>
        <w:tc>
          <w:tcPr>
            <w:tcW w:w="965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часа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вместимость 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</w:t>
            </w: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ловек)</w:t>
            </w:r>
          </w:p>
        </w:tc>
      </w:tr>
      <w:tr w:rsidR="00A53AC8" w:rsidRPr="00A53AC8" w:rsidTr="00A53AC8">
        <w:trPr>
          <w:trHeight w:val="213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Бильярд</w:t>
            </w:r>
          </w:p>
        </w:tc>
      </w:tr>
      <w:tr w:rsidR="00A53AC8" w:rsidRPr="00A53AC8" w:rsidTr="00A53AC8">
        <w:trPr>
          <w:trHeight w:val="202"/>
          <w:tblCellSpacing w:w="15" w:type="dxa"/>
        </w:trPr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874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Большой русский бильярд</w:t>
            </w:r>
          </w:p>
        </w:tc>
        <w:tc>
          <w:tcPr>
            <w:tcW w:w="965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3AC8" w:rsidRPr="00A53AC8" w:rsidTr="00A53AC8">
        <w:trPr>
          <w:trHeight w:val="213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Прочее</w:t>
            </w:r>
          </w:p>
        </w:tc>
      </w:tr>
      <w:tr w:rsidR="00A53AC8" w:rsidRPr="00A53AC8" w:rsidTr="00A53AC8">
        <w:trPr>
          <w:trHeight w:val="415"/>
          <w:tblCellSpacing w:w="15" w:type="dxa"/>
        </w:trPr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874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Переселение из номера в номер (в случае отсутствия обоснованных причин)</w:t>
            </w:r>
          </w:p>
        </w:tc>
        <w:tc>
          <w:tcPr>
            <w:tcW w:w="965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3AC8" w:rsidRPr="00A53AC8" w:rsidTr="00A53AC8">
        <w:trPr>
          <w:trHeight w:val="213"/>
          <w:tblCellSpacing w:w="15" w:type="dxa"/>
        </w:trPr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74" w:type="dxa"/>
            <w:vAlign w:val="center"/>
            <w:hideMark/>
          </w:tcPr>
          <w:p w:rsidR="00A53AC8" w:rsidRPr="00A53AC8" w:rsidRDefault="00A53AC8" w:rsidP="00A5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Стирка в </w:t>
            </w:r>
            <w:proofErr w:type="gramStart"/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стиральной</w:t>
            </w:r>
            <w:proofErr w:type="gramEnd"/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машине-автомат</w:t>
            </w:r>
            <w:proofErr w:type="spellEnd"/>
          </w:p>
        </w:tc>
        <w:tc>
          <w:tcPr>
            <w:tcW w:w="965" w:type="dxa"/>
            <w:vAlign w:val="center"/>
            <w:hideMark/>
          </w:tcPr>
          <w:p w:rsidR="00A53AC8" w:rsidRPr="00A53AC8" w:rsidRDefault="00A53AC8" w:rsidP="00A5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цикл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3AC8" w:rsidRPr="00A53AC8" w:rsidTr="00A53AC8">
        <w:trPr>
          <w:trHeight w:val="213"/>
          <w:tblCellSpacing w:w="15" w:type="dxa"/>
        </w:trPr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874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Тренажерный зал </w:t>
            </w:r>
          </w:p>
        </w:tc>
        <w:tc>
          <w:tcPr>
            <w:tcW w:w="965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3AC8" w:rsidRPr="00A53AC8" w:rsidTr="00A53AC8">
        <w:trPr>
          <w:trHeight w:val="213"/>
          <w:tblCellSpacing w:w="15" w:type="dxa"/>
        </w:trPr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74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Отдых в беседке (мангал, решетка-гриль, набор шампуров)</w:t>
            </w:r>
          </w:p>
        </w:tc>
        <w:tc>
          <w:tcPr>
            <w:tcW w:w="965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часа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27,00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 чел.</w:t>
            </w:r>
          </w:p>
        </w:tc>
      </w:tr>
      <w:tr w:rsidR="00A53AC8" w:rsidRPr="00A53AC8" w:rsidTr="00A53AC8">
        <w:trPr>
          <w:trHeight w:val="544"/>
          <w:tblCellSpacing w:w="15" w:type="dxa"/>
        </w:trPr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874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Трансфер</w:t>
            </w:r>
            <w:proofErr w:type="spellEnd"/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"сан. </w:t>
            </w:r>
            <w:proofErr w:type="spellStart"/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Пралеска-ж</w:t>
            </w:r>
            <w:proofErr w:type="spellEnd"/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вокзал"</w:t>
            </w:r>
          </w:p>
        </w:tc>
        <w:tc>
          <w:tcPr>
            <w:tcW w:w="965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9,00</w:t>
            </w:r>
          </w:p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 чел. (легковой автомобиль)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 чел. (автобус)</w:t>
            </w:r>
          </w:p>
        </w:tc>
      </w:tr>
      <w:tr w:rsidR="00A53AC8" w:rsidRPr="00A53AC8" w:rsidTr="00A53AC8">
        <w:trPr>
          <w:trHeight w:val="205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74" w:type="dxa"/>
            <w:vMerge w:val="restart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Трансфер</w:t>
            </w:r>
            <w:proofErr w:type="spellEnd"/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</w:t>
            </w:r>
            <w:proofErr w:type="gramStart"/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ралеска-ГУ</w:t>
            </w:r>
            <w:proofErr w:type="spellEnd"/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РЦМРиБ</w:t>
            </w:r>
            <w:proofErr w:type="spellEnd"/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65" w:type="dxa"/>
            <w:vMerge w:val="restart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чел. (легковой автомобиль)</w:t>
            </w:r>
          </w:p>
        </w:tc>
      </w:tr>
      <w:tr w:rsidR="00A53AC8" w:rsidRPr="00A53AC8" w:rsidTr="00A53AC8">
        <w:trPr>
          <w:trHeight w:val="247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53AC8" w:rsidRPr="00A53AC8" w:rsidRDefault="00A53AC8" w:rsidP="00A5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4" w:type="dxa"/>
            <w:vMerge/>
            <w:vAlign w:val="center"/>
            <w:hideMark/>
          </w:tcPr>
          <w:p w:rsidR="00A53AC8" w:rsidRPr="00A53AC8" w:rsidRDefault="00A53AC8" w:rsidP="00A5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vMerge/>
            <w:vAlign w:val="center"/>
            <w:hideMark/>
          </w:tcPr>
          <w:p w:rsidR="00A53AC8" w:rsidRPr="00A53AC8" w:rsidRDefault="00A53AC8" w:rsidP="00A5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 чел. (автобус)</w:t>
            </w:r>
          </w:p>
        </w:tc>
      </w:tr>
      <w:tr w:rsidR="00A53AC8" w:rsidRPr="00A53AC8" w:rsidTr="00A53AC8">
        <w:trPr>
          <w:trHeight w:val="202"/>
          <w:tblCellSpacing w:w="15" w:type="dxa"/>
        </w:trPr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874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Парковка </w:t>
            </w:r>
          </w:p>
        </w:tc>
        <w:tc>
          <w:tcPr>
            <w:tcW w:w="965" w:type="dxa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часа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3AC8" w:rsidRPr="00A53AC8" w:rsidTr="00A53AC8">
        <w:trPr>
          <w:trHeight w:val="213"/>
          <w:tblCellSpacing w:w="15" w:type="dxa"/>
        </w:trPr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74" w:type="dxa"/>
            <w:vAlign w:val="center"/>
            <w:hideMark/>
          </w:tcPr>
          <w:p w:rsidR="00A53AC8" w:rsidRPr="00A53AC8" w:rsidRDefault="00A53AC8" w:rsidP="00A5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дубликата ключа (при утере)</w:t>
            </w:r>
          </w:p>
        </w:tc>
        <w:tc>
          <w:tcPr>
            <w:tcW w:w="965" w:type="dxa"/>
            <w:vAlign w:val="center"/>
            <w:hideMark/>
          </w:tcPr>
          <w:p w:rsidR="00A53AC8" w:rsidRPr="00A53AC8" w:rsidRDefault="00A53AC8" w:rsidP="00A5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3AC8" w:rsidRPr="00A53AC8" w:rsidTr="00A53AC8">
        <w:trPr>
          <w:trHeight w:val="838"/>
          <w:tblCellSpacing w:w="15" w:type="dxa"/>
        </w:trPr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874" w:type="dxa"/>
            <w:vAlign w:val="center"/>
            <w:hideMark/>
          </w:tcPr>
          <w:p w:rsidR="00A53AC8" w:rsidRPr="00A53AC8" w:rsidRDefault="00A53AC8" w:rsidP="00A5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Позднее выселение (превышение расчетного времени выселения до 8 часов включительно) по согласованию</w:t>
            </w: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или</w:t>
            </w: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Раннее заселение (превышение расчетного часа заселения до 16 часов включительно) по согласованию</w:t>
            </w:r>
          </w:p>
        </w:tc>
        <w:tc>
          <w:tcPr>
            <w:tcW w:w="965" w:type="dxa"/>
            <w:vAlign w:val="center"/>
            <w:hideMark/>
          </w:tcPr>
          <w:p w:rsidR="00A53AC8" w:rsidRPr="00A53AC8" w:rsidRDefault="00A53AC8" w:rsidP="00A5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3AC8" w:rsidRPr="00A53AC8" w:rsidTr="00A53AC8">
        <w:trPr>
          <w:trHeight w:val="330"/>
          <w:tblCellSpacing w:w="15" w:type="dxa"/>
        </w:trPr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874" w:type="dxa"/>
            <w:vAlign w:val="center"/>
            <w:hideMark/>
          </w:tcPr>
          <w:p w:rsidR="00A53AC8" w:rsidRPr="00A53AC8" w:rsidRDefault="00A53AC8" w:rsidP="00A5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Банкет в банкетном зале: длительностью 5 часов и выше, каждый последующий час</w:t>
            </w:r>
          </w:p>
        </w:tc>
        <w:tc>
          <w:tcPr>
            <w:tcW w:w="965" w:type="dxa"/>
            <w:vAlign w:val="center"/>
            <w:hideMark/>
          </w:tcPr>
          <w:p w:rsidR="00A53AC8" w:rsidRPr="00A53AC8" w:rsidRDefault="00A53AC8" w:rsidP="00A5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услуга</w:t>
            </w: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 час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20,00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53AC8" w:rsidRPr="00A53AC8" w:rsidTr="00A53AC8">
        <w:trPr>
          <w:trHeight w:val="202"/>
          <w:tblCellSpacing w:w="15" w:type="dxa"/>
        </w:trPr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874" w:type="dxa"/>
            <w:vAlign w:val="center"/>
            <w:hideMark/>
          </w:tcPr>
          <w:p w:rsidR="00A53AC8" w:rsidRPr="00A53AC8" w:rsidRDefault="00A53AC8" w:rsidP="00A5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Банкет в банкетном зале длительностью до 5 часов</w:t>
            </w:r>
          </w:p>
        </w:tc>
        <w:tc>
          <w:tcPr>
            <w:tcW w:w="965" w:type="dxa"/>
            <w:vAlign w:val="center"/>
            <w:hideMark/>
          </w:tcPr>
          <w:p w:rsidR="00A53AC8" w:rsidRPr="00A53AC8" w:rsidRDefault="00A53AC8" w:rsidP="00A5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0" w:type="auto"/>
            <w:vAlign w:val="center"/>
            <w:hideMark/>
          </w:tcPr>
          <w:p w:rsidR="00A53AC8" w:rsidRPr="00A53AC8" w:rsidRDefault="00A53AC8" w:rsidP="00A53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A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24617" w:rsidRDefault="00D24617" w:rsidP="00A53AC8">
      <w:pPr>
        <w:spacing w:before="100" w:beforeAutospacing="1" w:after="100" w:afterAutospacing="1" w:line="288" w:lineRule="atLeast"/>
        <w:outlineLvl w:val="0"/>
      </w:pPr>
    </w:p>
    <w:sectPr w:rsidR="00D24617" w:rsidSect="00FA4E48">
      <w:headerReference w:type="default" r:id="rId7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F1F" w:rsidRDefault="009B4F1F" w:rsidP="009B4F1F">
      <w:pPr>
        <w:spacing w:after="0" w:line="240" w:lineRule="auto"/>
      </w:pPr>
      <w:r>
        <w:separator/>
      </w:r>
    </w:p>
  </w:endnote>
  <w:endnote w:type="continuationSeparator" w:id="1">
    <w:p w:rsidR="009B4F1F" w:rsidRDefault="009B4F1F" w:rsidP="009B4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F1F" w:rsidRDefault="009B4F1F" w:rsidP="009B4F1F">
      <w:pPr>
        <w:spacing w:after="0" w:line="240" w:lineRule="auto"/>
      </w:pPr>
      <w:r>
        <w:separator/>
      </w:r>
    </w:p>
  </w:footnote>
  <w:footnote w:type="continuationSeparator" w:id="1">
    <w:p w:rsidR="009B4F1F" w:rsidRDefault="009B4F1F" w:rsidP="009B4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F1F" w:rsidRDefault="00D24617" w:rsidP="009B4F1F">
    <w:pPr>
      <w:pStyle w:val="a7"/>
      <w:jc w:val="right"/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</w:pPr>
    <w:r>
      <w:rPr>
        <w:rStyle w:val="a6"/>
        <w:rFonts w:ascii="Times New Roman" w:hAnsi="Times New Roman" w:cs="Times New Roman"/>
        <w:color w:val="1F1F1F"/>
        <w:sz w:val="16"/>
        <w:szCs w:val="16"/>
        <w:shd w:val="clear" w:color="auto" w:fill="FFFFFF"/>
      </w:rPr>
      <w:t>Санаторий «</w:t>
    </w:r>
    <w:proofErr w:type="spellStart"/>
    <w:r>
      <w:rPr>
        <w:rStyle w:val="a6"/>
        <w:rFonts w:ascii="Times New Roman" w:hAnsi="Times New Roman" w:cs="Times New Roman"/>
        <w:color w:val="1F1F1F"/>
        <w:sz w:val="16"/>
        <w:szCs w:val="16"/>
        <w:shd w:val="clear" w:color="auto" w:fill="FFFFFF"/>
      </w:rPr>
      <w:t>Пралеска</w:t>
    </w:r>
    <w:proofErr w:type="spellEnd"/>
    <w:r>
      <w:rPr>
        <w:rStyle w:val="a6"/>
        <w:rFonts w:ascii="Times New Roman" w:hAnsi="Times New Roman" w:cs="Times New Roman"/>
        <w:color w:val="1F1F1F"/>
        <w:sz w:val="16"/>
        <w:szCs w:val="16"/>
        <w:shd w:val="clear" w:color="auto" w:fill="FFFFFF"/>
      </w:rPr>
      <w:t>» Минская область</w:t>
    </w:r>
    <w:r w:rsidR="009B4F1F" w:rsidRPr="0015508F">
      <w:rPr>
        <w:rStyle w:val="a6"/>
        <w:rFonts w:ascii="Times New Roman" w:hAnsi="Times New Roman" w:cs="Times New Roman"/>
        <w:color w:val="1F1F1F"/>
        <w:sz w:val="16"/>
        <w:szCs w:val="16"/>
        <w:shd w:val="clear" w:color="auto" w:fill="FFFFFF"/>
      </w:rPr>
      <w:t>: </w:t>
    </w:r>
    <w:r w:rsidR="009B4F1F" w:rsidRPr="0015508F">
      <w:rPr>
        <w:rFonts w:ascii="Times New Roman" w:hAnsi="Times New Roman" w:cs="Times New Roman"/>
        <w:b/>
        <w:bCs/>
        <w:color w:val="1F1F1F"/>
        <w:sz w:val="16"/>
        <w:szCs w:val="16"/>
        <w:shd w:val="clear" w:color="auto" w:fill="FFFFFF"/>
      </w:rPr>
      <w:br/>
    </w:r>
    <w:r w:rsidR="009B4F1F"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8-800-550-34-60 - звонок по России бесплатный</w:t>
    </w:r>
    <w:r w:rsidR="009B4F1F"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br/>
      <w:t> 8-902-334-70-75</w:t>
    </w:r>
    <w:r w:rsidR="009B4F1F"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br/>
    </w:r>
    <w:r w:rsidR="009B4F1F" w:rsidRPr="0015508F">
      <w:rPr>
        <w:rStyle w:val="a6"/>
        <w:rFonts w:ascii="Times New Roman" w:hAnsi="Times New Roman" w:cs="Times New Roman"/>
        <w:color w:val="1F1F1F"/>
        <w:sz w:val="16"/>
        <w:szCs w:val="16"/>
        <w:shd w:val="clear" w:color="auto" w:fill="FFFFFF"/>
      </w:rPr>
      <w:t>E-mail: </w:t>
    </w:r>
    <w:r w:rsidR="009B4F1F" w:rsidRPr="0015508F">
      <w:rPr>
        <w:rStyle w:val="a6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="009B4F1F"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br/>
    </w:r>
    <w:r w:rsidR="009B4F1F" w:rsidRPr="0015508F">
      <w:rPr>
        <w:rStyle w:val="a6"/>
        <w:rFonts w:ascii="Times New Roman" w:hAnsi="Times New Roman" w:cs="Times New Roman"/>
        <w:color w:val="1F1F1F"/>
        <w:sz w:val="16"/>
        <w:szCs w:val="16"/>
        <w:shd w:val="clear" w:color="auto" w:fill="FFFFFF"/>
      </w:rPr>
      <w:t>Режим работы:</w:t>
    </w:r>
    <w:r w:rsidR="009B4F1F"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 xml:space="preserve"> пн-пт с 09-00 до 18-00, </w:t>
    </w:r>
    <w:proofErr w:type="spellStart"/>
    <w:r w:rsidR="009B4F1F"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сб-вск</w:t>
    </w:r>
    <w:proofErr w:type="spellEnd"/>
    <w:r w:rsidR="009B4F1F" w:rsidRPr="0015508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: выходной</w:t>
    </w:r>
  </w:p>
  <w:p w:rsidR="00D24617" w:rsidRPr="009B4F1F" w:rsidRDefault="00D24617" w:rsidP="009B4F1F">
    <w:pPr>
      <w:pStyle w:val="a7"/>
      <w:jc w:val="right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483B"/>
    <w:multiLevelType w:val="multilevel"/>
    <w:tmpl w:val="3B3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93B31"/>
    <w:multiLevelType w:val="multilevel"/>
    <w:tmpl w:val="ED3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71C1F"/>
    <w:multiLevelType w:val="multilevel"/>
    <w:tmpl w:val="2A0A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4A3E74"/>
    <w:multiLevelType w:val="multilevel"/>
    <w:tmpl w:val="584C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60F"/>
    <w:rsid w:val="000551A3"/>
    <w:rsid w:val="00263ED8"/>
    <w:rsid w:val="0027605A"/>
    <w:rsid w:val="002B311F"/>
    <w:rsid w:val="002F2C84"/>
    <w:rsid w:val="0031009E"/>
    <w:rsid w:val="003176FB"/>
    <w:rsid w:val="00324AA4"/>
    <w:rsid w:val="00361B42"/>
    <w:rsid w:val="004D0613"/>
    <w:rsid w:val="00574AD7"/>
    <w:rsid w:val="005A28A2"/>
    <w:rsid w:val="005D2720"/>
    <w:rsid w:val="00664F0C"/>
    <w:rsid w:val="00747714"/>
    <w:rsid w:val="00837C46"/>
    <w:rsid w:val="008425C3"/>
    <w:rsid w:val="00894DAF"/>
    <w:rsid w:val="008F5B2F"/>
    <w:rsid w:val="00920CA9"/>
    <w:rsid w:val="0095488E"/>
    <w:rsid w:val="009B4F1F"/>
    <w:rsid w:val="00A2460F"/>
    <w:rsid w:val="00A4401A"/>
    <w:rsid w:val="00A53AC8"/>
    <w:rsid w:val="00AC2152"/>
    <w:rsid w:val="00B13C81"/>
    <w:rsid w:val="00C45364"/>
    <w:rsid w:val="00C5080B"/>
    <w:rsid w:val="00C9648C"/>
    <w:rsid w:val="00CE3025"/>
    <w:rsid w:val="00D24617"/>
    <w:rsid w:val="00E50E6F"/>
    <w:rsid w:val="00EA3410"/>
    <w:rsid w:val="00EB7427"/>
    <w:rsid w:val="00EE624C"/>
    <w:rsid w:val="00F2277D"/>
    <w:rsid w:val="00F91A55"/>
    <w:rsid w:val="00FA4E48"/>
    <w:rsid w:val="00FF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A9"/>
  </w:style>
  <w:style w:type="paragraph" w:styleId="1">
    <w:name w:val="heading 1"/>
    <w:basedOn w:val="a"/>
    <w:link w:val="10"/>
    <w:uiPriority w:val="9"/>
    <w:qFormat/>
    <w:rsid w:val="002760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460F"/>
    <w:rPr>
      <w:color w:val="0000FF"/>
      <w:u w:val="single"/>
    </w:rPr>
  </w:style>
  <w:style w:type="character" w:customStyle="1" w:styleId="apple-converted-space">
    <w:name w:val="apple-converted-space"/>
    <w:basedOn w:val="a0"/>
    <w:rsid w:val="00A2460F"/>
  </w:style>
  <w:style w:type="paragraph" w:styleId="a4">
    <w:name w:val="Balloon Text"/>
    <w:basedOn w:val="a"/>
    <w:link w:val="a5"/>
    <w:uiPriority w:val="99"/>
    <w:semiHidden/>
    <w:unhideWhenUsed/>
    <w:rsid w:val="00A24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60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2460F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9B4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B4F1F"/>
  </w:style>
  <w:style w:type="paragraph" w:styleId="a9">
    <w:name w:val="footer"/>
    <w:basedOn w:val="a"/>
    <w:link w:val="aa"/>
    <w:uiPriority w:val="99"/>
    <w:semiHidden/>
    <w:unhideWhenUsed/>
    <w:rsid w:val="009B4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B4F1F"/>
  </w:style>
  <w:style w:type="character" w:customStyle="1" w:styleId="10">
    <w:name w:val="Заголовок 1 Знак"/>
    <w:basedOn w:val="a0"/>
    <w:link w:val="1"/>
    <w:uiPriority w:val="9"/>
    <w:rsid w:val="002760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276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FA4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5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9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3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275</Words>
  <Characters>1569</Characters>
  <Application>Microsoft Office Word</Application>
  <DocSecurity>0</DocSecurity>
  <Lines>13</Lines>
  <Paragraphs>3</Paragraphs>
  <ScaleCrop>false</ScaleCrop>
  <Company>Grizli777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nashvek@bk.ru</cp:lastModifiedBy>
  <cp:revision>5</cp:revision>
  <dcterms:created xsi:type="dcterms:W3CDTF">2019-04-03T12:44:00Z</dcterms:created>
  <dcterms:modified xsi:type="dcterms:W3CDTF">2024-04-04T15:01:00Z</dcterms:modified>
</cp:coreProperties>
</file>