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0F" w:rsidRPr="00A9260F" w:rsidRDefault="00A9260F" w:rsidP="00A9260F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9260F"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lang w:eastAsia="ru-RU"/>
        </w:rPr>
        <w:t>ПЕРЕЧЕНЬ УСЛУГ ВХОДЯЩИХ В СТОИМОСТЬ ПУТЕВКИ:</w:t>
      </w:r>
      <w:r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lang w:eastAsia="ru-RU"/>
        </w:rPr>
        <w:br/>
      </w:r>
      <w:r w:rsidRPr="00A926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Болезни органов дыхания</w:t>
      </w:r>
    </w:p>
    <w:tbl>
      <w:tblPr>
        <w:tblW w:w="11132" w:type="dxa"/>
        <w:tblCellMar>
          <w:left w:w="0" w:type="dxa"/>
          <w:right w:w="0" w:type="dxa"/>
        </w:tblCellMar>
        <w:tblLook w:val="04A0"/>
      </w:tblPr>
      <w:tblGrid>
        <w:gridCol w:w="3046"/>
        <w:gridCol w:w="1282"/>
        <w:gridCol w:w="1134"/>
        <w:gridCol w:w="281"/>
        <w:gridCol w:w="853"/>
        <w:gridCol w:w="1134"/>
        <w:gridCol w:w="1134"/>
        <w:gridCol w:w="1134"/>
        <w:gridCol w:w="1134"/>
      </w:tblGrid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10-11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дней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12-13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дней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14-15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дней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16-17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дней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18-19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дней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20-21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92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день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врача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00EA1" w:rsidRPr="00A9260F" w:rsidTr="00800EA1">
        <w:trPr>
          <w:trHeight w:val="410"/>
        </w:trPr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диагностика: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пикфлуометрия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00EA1" w:rsidRPr="00A9260F" w:rsidTr="00800EA1">
        <w:tc>
          <w:tcPr>
            <w:tcW w:w="30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1.Механотерапия </w:t>
            </w:r>
            <w:proofErr w:type="gramStart"/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A9260F" w:rsidRPr="00A9260F" w:rsidRDefault="00A9260F" w:rsidP="00800E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профессиональных </w:t>
            </w:r>
            <w:proofErr w:type="gramStart"/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тренажерах</w:t>
            </w:r>
            <w:proofErr w:type="gramEnd"/>
          </w:p>
          <w:p w:rsidR="00A9260F" w:rsidRPr="00A9260F" w:rsidRDefault="00A9260F" w:rsidP="00800E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2.ЛФК - дыхательная гимнастика (групповая)</w:t>
            </w:r>
          </w:p>
          <w:p w:rsidR="00A9260F" w:rsidRPr="00A9260F" w:rsidRDefault="00A9260F" w:rsidP="00800E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3.Бассейн (оздоровительный)</w:t>
            </w:r>
          </w:p>
        </w:tc>
        <w:tc>
          <w:tcPr>
            <w:tcW w:w="12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из трех видов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9260F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Питьевое лечение минеральной водой (природной) через бювет, 3 раза в день</w:t>
            </w:r>
          </w:p>
        </w:tc>
        <w:tc>
          <w:tcPr>
            <w:tcW w:w="6804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Водолечение (ванны - один вид):</w:t>
            </w:r>
          </w:p>
          <w:p w:rsidR="00A9260F" w:rsidRPr="00A9260F" w:rsidRDefault="00A9260F" w:rsidP="00800E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-ванны </w:t>
            </w:r>
            <w:proofErr w:type="gramStart"/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минеральные-ванны</w:t>
            </w:r>
            <w:proofErr w:type="gramEnd"/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хлоридо-натриевые</w:t>
            </w:r>
          </w:p>
          <w:p w:rsidR="00A9260F" w:rsidRPr="00A9260F" w:rsidRDefault="00A9260F" w:rsidP="00800E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 йодобромные-ванны жемчужные</w:t>
            </w:r>
          </w:p>
          <w:p w:rsidR="00A9260F" w:rsidRPr="00A9260F" w:rsidRDefault="00A9260F" w:rsidP="00800E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-ванны </w:t>
            </w:r>
            <w:proofErr w:type="gramStart"/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контрастные-ванны</w:t>
            </w:r>
            <w:proofErr w:type="gramEnd"/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лекарственные</w:t>
            </w:r>
          </w:p>
          <w:p w:rsidR="00A9260F" w:rsidRPr="00A9260F" w:rsidRDefault="00A9260F" w:rsidP="00800E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 ароматические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Грязелечение или теплолечение (один вид):</w:t>
            </w:r>
          </w:p>
          <w:p w:rsidR="00A9260F" w:rsidRPr="00A9260F" w:rsidRDefault="00A9260F" w:rsidP="00800E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-грязевые аппликации</w:t>
            </w:r>
            <w:proofErr w:type="gramStart"/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парафиновые и озокеритовые аппликации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Лечебный массаж (один вид):</w:t>
            </w:r>
          </w:p>
          <w:p w:rsidR="00A9260F" w:rsidRPr="00A9260F" w:rsidRDefault="00A9260F" w:rsidP="00800E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-массаж ручной (1-зона)</w:t>
            </w:r>
          </w:p>
          <w:p w:rsidR="00A9260F" w:rsidRPr="00A9260F" w:rsidRDefault="00A9260F" w:rsidP="00800E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-массаж механический (аппаратный)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Физиотерапия (два вида):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</w:t>
            </w:r>
            <w:proofErr w:type="gramEnd"/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инусоидальные токи (СМТ)-интерференционные токи (ИТ)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-ультразвуковая терапия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-электрофорез екарственных средств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-диадинамические токи (ДДТ)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-индуктотермия</w:t>
            </w:r>
          </w:p>
          <w:p w:rsidR="00A9260F" w:rsidRPr="00A9260F" w:rsidRDefault="00A9260F" w:rsidP="00800E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-микроволновая терапия (ДМВ, СМВ,    КВЧ)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ультратонотерапия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r w:rsidR="00800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-лечение поляризованным светом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(один вид).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Спелиоклиматолечение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Диетотерапия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Фиточай (один вид)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Гелиотерапия</w:t>
            </w:r>
          </w:p>
          <w:p w:rsidR="00A9260F" w:rsidRPr="00A9260F" w:rsidRDefault="00A9260F" w:rsidP="00800E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</w:t>
            </w:r>
          </w:p>
          <w:p w:rsidR="00A9260F" w:rsidRPr="00A9260F" w:rsidRDefault="00A9260F" w:rsidP="00800EA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Талассотерапия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9260F" w:rsidRPr="00A9260F" w:rsidRDefault="00A9260F" w:rsidP="00A92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800EA1" w:rsidRPr="00A9260F" w:rsidTr="00800EA1">
        <w:tc>
          <w:tcPr>
            <w:tcW w:w="43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800EA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A9260F" w:rsidRPr="00A9260F" w:rsidRDefault="00A9260F" w:rsidP="00A9260F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10776D" w:rsidRDefault="0010776D"/>
    <w:sectPr w:rsidR="0010776D" w:rsidSect="00800EA1">
      <w:headerReference w:type="default" r:id="rId6"/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60F" w:rsidRDefault="00A9260F" w:rsidP="00A9260F">
      <w:pPr>
        <w:spacing w:after="0" w:line="240" w:lineRule="auto"/>
      </w:pPr>
      <w:r>
        <w:separator/>
      </w:r>
    </w:p>
  </w:endnote>
  <w:endnote w:type="continuationSeparator" w:id="0">
    <w:p w:rsidR="00A9260F" w:rsidRDefault="00A9260F" w:rsidP="00A9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60F" w:rsidRDefault="00A9260F" w:rsidP="00A9260F">
      <w:pPr>
        <w:spacing w:after="0" w:line="240" w:lineRule="auto"/>
      </w:pPr>
      <w:r>
        <w:separator/>
      </w:r>
    </w:p>
  </w:footnote>
  <w:footnote w:type="continuationSeparator" w:id="0">
    <w:p w:rsidR="00A9260F" w:rsidRDefault="00A9260F" w:rsidP="00A9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0F" w:rsidRDefault="00A9260F" w:rsidP="00A9260F">
    <w:pPr>
      <w:pStyle w:val="a4"/>
      <w:jc w:val="right"/>
    </w:pP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6"/>
        <w:szCs w:val="16"/>
        <w:shd w:val="clear" w:color="auto" w:fill="FFFFFF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6"/>
        <w:szCs w:val="16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8-902-334-70-75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E-mail: </w:t>
    </w:r>
    <w:r>
      <w:rPr>
        <w:rStyle w:val="a8"/>
        <w:rFonts w:ascii="Arial" w:hAnsi="Arial" w:cs="Arial"/>
        <w:color w:val="000080"/>
        <w:sz w:val="16"/>
        <w:szCs w:val="16"/>
        <w:shd w:val="clear" w:color="auto" w:fill="FFFFFF"/>
      </w:rPr>
      <w:t>info@sanby.ru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Режим работы:</w:t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60F"/>
    <w:rsid w:val="0010776D"/>
    <w:rsid w:val="002F74F8"/>
    <w:rsid w:val="003F2911"/>
    <w:rsid w:val="005E3DC8"/>
    <w:rsid w:val="00800EA1"/>
    <w:rsid w:val="008465D0"/>
    <w:rsid w:val="008709EF"/>
    <w:rsid w:val="00A9260F"/>
    <w:rsid w:val="00F2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9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260F"/>
  </w:style>
  <w:style w:type="paragraph" w:styleId="a6">
    <w:name w:val="footer"/>
    <w:basedOn w:val="a"/>
    <w:link w:val="a7"/>
    <w:uiPriority w:val="99"/>
    <w:semiHidden/>
    <w:unhideWhenUsed/>
    <w:rsid w:val="00A9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260F"/>
  </w:style>
  <w:style w:type="character" w:styleId="a8">
    <w:name w:val="Strong"/>
    <w:basedOn w:val="a0"/>
    <w:uiPriority w:val="22"/>
    <w:qFormat/>
    <w:rsid w:val="00A926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120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811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2017-12-25T09:56:00Z</dcterms:created>
  <dcterms:modified xsi:type="dcterms:W3CDTF">2017-12-25T10:03:00Z</dcterms:modified>
</cp:coreProperties>
</file>